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33C35" w14:textId="7C3C7A84" w:rsidR="00437DEE" w:rsidRPr="003907B6" w:rsidRDefault="00587C10" w:rsidP="00811DBA">
      <w:pPr>
        <w:jc w:val="center"/>
        <w:rPr>
          <w:b/>
          <w:bCs/>
          <w:sz w:val="32"/>
          <w:szCs w:val="32"/>
        </w:rPr>
      </w:pPr>
      <w:r w:rsidRPr="003907B6">
        <w:rPr>
          <w:b/>
          <w:bCs/>
          <w:sz w:val="32"/>
          <w:szCs w:val="32"/>
        </w:rPr>
        <w:t>Inventory</w:t>
      </w:r>
      <w:r w:rsidR="00C15848" w:rsidRPr="003907B6">
        <w:rPr>
          <w:b/>
          <w:bCs/>
          <w:sz w:val="32"/>
          <w:szCs w:val="32"/>
        </w:rPr>
        <w:t xml:space="preserve"> Control/Warehouse </w:t>
      </w:r>
      <w:r w:rsidR="002A2937" w:rsidRPr="003907B6">
        <w:rPr>
          <w:b/>
          <w:bCs/>
          <w:sz w:val="32"/>
          <w:szCs w:val="32"/>
        </w:rPr>
        <w:t>Clerk</w:t>
      </w:r>
    </w:p>
    <w:p w14:paraId="3E330715" w14:textId="77777777" w:rsidR="00C70A2B" w:rsidRPr="003907B6" w:rsidRDefault="00C70A2B" w:rsidP="00C70A2B">
      <w:pPr>
        <w:pStyle w:val="Heading1"/>
        <w:spacing w:after="0"/>
        <w:rPr>
          <w:rFonts w:asciiTheme="minorHAnsi" w:hAnsiTheme="minorHAnsi" w:cstheme="minorHAnsi"/>
          <w:i/>
          <w:color w:val="auto"/>
          <w:sz w:val="22"/>
        </w:rPr>
      </w:pPr>
      <w:r w:rsidRPr="003907B6">
        <w:rPr>
          <w:rFonts w:asciiTheme="minorHAnsi" w:hAnsiTheme="minorHAnsi" w:cstheme="minorHAnsi"/>
          <w:color w:val="auto"/>
        </w:rPr>
        <w:t>Job Summary:</w:t>
      </w:r>
    </w:p>
    <w:p w14:paraId="08E78795" w14:textId="6270C9DB" w:rsidR="00C70A2B" w:rsidRPr="003907B6" w:rsidRDefault="00C70A2B" w:rsidP="00C70A2B">
      <w:r w:rsidRPr="003907B6">
        <w:t>The Inventory</w:t>
      </w:r>
      <w:r w:rsidR="00C15848" w:rsidRPr="003907B6">
        <w:t xml:space="preserve"> Control</w:t>
      </w:r>
      <w:r w:rsidR="004104B5" w:rsidRPr="003907B6">
        <w:t>/Warehouse</w:t>
      </w:r>
      <w:r w:rsidR="0079602E" w:rsidRPr="003907B6">
        <w:t xml:space="preserve"> </w:t>
      </w:r>
      <w:r w:rsidR="002A2937" w:rsidRPr="003907B6">
        <w:t xml:space="preserve">Clerk </w:t>
      </w:r>
      <w:r w:rsidRPr="003907B6">
        <w:t xml:space="preserve">will </w:t>
      </w:r>
      <w:r w:rsidR="0079602E" w:rsidRPr="003907B6">
        <w:t>oversee the general organization of the warehouse and contracting shop.</w:t>
      </w:r>
      <w:r w:rsidR="00262DBA" w:rsidRPr="003907B6">
        <w:t xml:space="preserve">  This includes the efficient and effective coordination of all incoming shipments at Gainey’s.  This position will manage the receiving </w:t>
      </w:r>
      <w:r w:rsidR="00C15848" w:rsidRPr="003907B6">
        <w:t>process</w:t>
      </w:r>
      <w:r w:rsidR="00262DBA" w:rsidRPr="003907B6">
        <w:t xml:space="preserve"> ensuring that all items are received, stored, and distributed on time.</w:t>
      </w:r>
    </w:p>
    <w:p w14:paraId="719293B4" w14:textId="77777777" w:rsidR="00C70A2B" w:rsidRPr="003907B6" w:rsidRDefault="00C70A2B" w:rsidP="00C70A2B">
      <w:pPr>
        <w:pStyle w:val="Heading2"/>
        <w:spacing w:line="240" w:lineRule="auto"/>
        <w:rPr>
          <w:rFonts w:asciiTheme="minorHAnsi" w:hAnsiTheme="minorHAnsi" w:cstheme="minorHAnsi"/>
          <w:i w:val="0"/>
          <w:iCs/>
          <w:color w:val="auto"/>
        </w:rPr>
      </w:pPr>
      <w:r w:rsidRPr="003907B6">
        <w:rPr>
          <w:rFonts w:asciiTheme="minorHAnsi" w:hAnsiTheme="minorHAnsi" w:cstheme="minorHAnsi"/>
          <w:i w:val="0"/>
          <w:iCs/>
          <w:color w:val="auto"/>
        </w:rPr>
        <w:t>Duties/Responsibilities:</w:t>
      </w:r>
    </w:p>
    <w:p w14:paraId="1F3957E7" w14:textId="428BF883" w:rsidR="00C70A2B" w:rsidRPr="003907B6" w:rsidRDefault="00C70A2B" w:rsidP="00C70A2B">
      <w:pPr>
        <w:pStyle w:val="ListParagraph"/>
        <w:numPr>
          <w:ilvl w:val="0"/>
          <w:numId w:val="7"/>
        </w:numPr>
      </w:pPr>
      <w:r w:rsidRPr="003907B6">
        <w:t>Executes daily inventory analysis; identifies and resolves discrepancies and problems</w:t>
      </w:r>
    </w:p>
    <w:p w14:paraId="0AC14950" w14:textId="10811193" w:rsidR="002002D3" w:rsidRPr="003907B6" w:rsidRDefault="002002D3" w:rsidP="00C70A2B">
      <w:pPr>
        <w:pStyle w:val="ListParagraph"/>
        <w:numPr>
          <w:ilvl w:val="0"/>
          <w:numId w:val="7"/>
        </w:numPr>
      </w:pPr>
      <w:r w:rsidRPr="003907B6">
        <w:t>Restock supplies and inventory and special orders as needed</w:t>
      </w:r>
    </w:p>
    <w:p w14:paraId="47B480C5" w14:textId="1F68AA07" w:rsidR="00C70A2B" w:rsidRPr="003907B6" w:rsidRDefault="00C15848" w:rsidP="00C70A2B">
      <w:pPr>
        <w:pStyle w:val="ListParagraph"/>
        <w:numPr>
          <w:ilvl w:val="0"/>
          <w:numId w:val="7"/>
        </w:numPr>
      </w:pPr>
      <w:r w:rsidRPr="003907B6">
        <w:t>Ensures</w:t>
      </w:r>
      <w:r w:rsidR="00C70A2B" w:rsidRPr="003907B6">
        <w:t xml:space="preserve"> items </w:t>
      </w:r>
      <w:r w:rsidRPr="003907B6">
        <w:t xml:space="preserve">are stored properly, in the correct </w:t>
      </w:r>
      <w:r w:rsidR="00C70A2B" w:rsidRPr="003907B6">
        <w:t xml:space="preserve">location </w:t>
      </w:r>
    </w:p>
    <w:p w14:paraId="72BCF116" w14:textId="3A83043E" w:rsidR="00C70A2B" w:rsidRPr="003907B6" w:rsidRDefault="00C70A2B" w:rsidP="00C70A2B">
      <w:pPr>
        <w:pStyle w:val="ListParagraph"/>
        <w:numPr>
          <w:ilvl w:val="0"/>
          <w:numId w:val="7"/>
        </w:numPr>
      </w:pPr>
      <w:r w:rsidRPr="003907B6">
        <w:t xml:space="preserve">Communicates with </w:t>
      </w:r>
      <w:r w:rsidR="00BC7E26" w:rsidRPr="003907B6">
        <w:t xml:space="preserve">the </w:t>
      </w:r>
      <w:r w:rsidRPr="003907B6">
        <w:t xml:space="preserve">Purchasing Department regarding new items, changes of location, counts, </w:t>
      </w:r>
      <w:r w:rsidR="00C15848" w:rsidRPr="003907B6">
        <w:t xml:space="preserve">and </w:t>
      </w:r>
      <w:r w:rsidR="00B5198B" w:rsidRPr="003907B6">
        <w:t xml:space="preserve">identifies in-stock items from purchase requests </w:t>
      </w:r>
    </w:p>
    <w:p w14:paraId="5579CBEE" w14:textId="7E82D258" w:rsidR="00C70A2B" w:rsidRPr="003907B6" w:rsidRDefault="00565733" w:rsidP="00C70A2B">
      <w:pPr>
        <w:pStyle w:val="ListParagraph"/>
        <w:numPr>
          <w:ilvl w:val="0"/>
          <w:numId w:val="7"/>
        </w:numPr>
      </w:pPr>
      <w:r w:rsidRPr="003907B6">
        <w:t>Accepts, verifies, inspects</w:t>
      </w:r>
      <w:r w:rsidR="00BC7E26" w:rsidRPr="003907B6">
        <w:t>,</w:t>
      </w:r>
      <w:r w:rsidRPr="003907B6">
        <w:t xml:space="preserve"> and records all deliveries according to policy</w:t>
      </w:r>
    </w:p>
    <w:p w14:paraId="3C915BE1" w14:textId="4FE03F71" w:rsidR="00C70A2B" w:rsidRPr="003907B6" w:rsidRDefault="00565733" w:rsidP="00C70A2B">
      <w:pPr>
        <w:pStyle w:val="ListParagraph"/>
        <w:numPr>
          <w:ilvl w:val="0"/>
          <w:numId w:val="7"/>
        </w:numPr>
      </w:pPr>
      <w:r w:rsidRPr="003907B6">
        <w:t xml:space="preserve">Ensures </w:t>
      </w:r>
      <w:r w:rsidR="00BC7E26" w:rsidRPr="003907B6">
        <w:t xml:space="preserve">the </w:t>
      </w:r>
      <w:r w:rsidRPr="003907B6">
        <w:t xml:space="preserve">purchasing department receives all packing slips </w:t>
      </w:r>
      <w:r w:rsidR="0084723F" w:rsidRPr="003907B6">
        <w:t>daily</w:t>
      </w:r>
    </w:p>
    <w:p w14:paraId="29FF9C13" w14:textId="60196368" w:rsidR="0084723F" w:rsidRPr="003907B6" w:rsidRDefault="0084723F" w:rsidP="00C70A2B">
      <w:pPr>
        <w:pStyle w:val="ListParagraph"/>
        <w:numPr>
          <w:ilvl w:val="0"/>
          <w:numId w:val="7"/>
        </w:numPr>
      </w:pPr>
      <w:r w:rsidRPr="003907B6">
        <w:t>Promptly unloads trucks and deliveries and sorts and stocks receivables</w:t>
      </w:r>
    </w:p>
    <w:p w14:paraId="49076832" w14:textId="101806F5" w:rsidR="00C6496E" w:rsidRPr="003907B6" w:rsidRDefault="00C6496E" w:rsidP="00C6496E">
      <w:pPr>
        <w:pStyle w:val="ListParagraph"/>
        <w:numPr>
          <w:ilvl w:val="0"/>
          <w:numId w:val="7"/>
        </w:numPr>
      </w:pPr>
      <w:r w:rsidRPr="003907B6">
        <w:t>Loads trucks for contracting crew</w:t>
      </w:r>
    </w:p>
    <w:p w14:paraId="243CE978" w14:textId="52E6303F" w:rsidR="00C70A2B" w:rsidRPr="003907B6" w:rsidRDefault="00C70A2B" w:rsidP="00C70A2B">
      <w:pPr>
        <w:pStyle w:val="ListParagraph"/>
        <w:numPr>
          <w:ilvl w:val="0"/>
          <w:numId w:val="7"/>
        </w:numPr>
      </w:pPr>
      <w:r w:rsidRPr="003907B6">
        <w:t>Operates forklift</w:t>
      </w:r>
      <w:r w:rsidR="0084723F" w:rsidRPr="003907B6">
        <w:t xml:space="preserve"> in a safe manner</w:t>
      </w:r>
    </w:p>
    <w:p w14:paraId="0D1A997B" w14:textId="757AED13" w:rsidR="0084723F" w:rsidRPr="003907B6" w:rsidRDefault="0084723F" w:rsidP="00C70A2B">
      <w:pPr>
        <w:pStyle w:val="ListParagraph"/>
        <w:numPr>
          <w:ilvl w:val="0"/>
          <w:numId w:val="7"/>
        </w:numPr>
      </w:pPr>
      <w:r w:rsidRPr="003907B6">
        <w:t>Engages with vendors and drivers with a positive attitude</w:t>
      </w:r>
    </w:p>
    <w:p w14:paraId="07E5F136" w14:textId="7E09033A" w:rsidR="00D3714A" w:rsidRPr="003907B6" w:rsidRDefault="00C15848" w:rsidP="00C70A2B">
      <w:pPr>
        <w:pStyle w:val="ListParagraph"/>
        <w:numPr>
          <w:ilvl w:val="0"/>
          <w:numId w:val="7"/>
        </w:numPr>
      </w:pPr>
      <w:r w:rsidRPr="003907B6">
        <w:t xml:space="preserve">Pulls all </w:t>
      </w:r>
      <w:r w:rsidR="00B5198B" w:rsidRPr="003907B6">
        <w:t xml:space="preserve">in-stock </w:t>
      </w:r>
      <w:r w:rsidRPr="003907B6">
        <w:t xml:space="preserve">material for a </w:t>
      </w:r>
      <w:r w:rsidR="00B5198B" w:rsidRPr="003907B6">
        <w:t xml:space="preserve">contracted job prior to purchasing </w:t>
      </w:r>
    </w:p>
    <w:p w14:paraId="6EBA04E5" w14:textId="1E083C45" w:rsidR="00D3714A" w:rsidRPr="003907B6" w:rsidRDefault="00D3714A" w:rsidP="00C70A2B">
      <w:pPr>
        <w:pStyle w:val="ListParagraph"/>
        <w:numPr>
          <w:ilvl w:val="0"/>
          <w:numId w:val="7"/>
        </w:numPr>
      </w:pPr>
      <w:r w:rsidRPr="003907B6">
        <w:t>Maintain a safe and organized warehouse inventory</w:t>
      </w:r>
    </w:p>
    <w:p w14:paraId="3CFCE2C2" w14:textId="33445958" w:rsidR="00FD238A" w:rsidRPr="003907B6" w:rsidRDefault="00FD238A" w:rsidP="00C70A2B">
      <w:pPr>
        <w:pStyle w:val="ListParagraph"/>
        <w:numPr>
          <w:ilvl w:val="0"/>
          <w:numId w:val="7"/>
        </w:numPr>
      </w:pPr>
      <w:r w:rsidRPr="003907B6">
        <w:t>Maintain stock inventory count</w:t>
      </w:r>
    </w:p>
    <w:p w14:paraId="3CBC8F4C" w14:textId="7986BF3D" w:rsidR="00D3714A" w:rsidRPr="003907B6" w:rsidRDefault="00D3714A" w:rsidP="00C70A2B">
      <w:pPr>
        <w:pStyle w:val="ListParagraph"/>
        <w:numPr>
          <w:ilvl w:val="0"/>
          <w:numId w:val="7"/>
        </w:numPr>
      </w:pPr>
      <w:r w:rsidRPr="003907B6">
        <w:t xml:space="preserve">Complete bi-weekly inventory </w:t>
      </w:r>
      <w:r w:rsidR="00B5198B" w:rsidRPr="003907B6">
        <w:t xml:space="preserve">counts </w:t>
      </w:r>
      <w:r w:rsidRPr="003907B6">
        <w:t xml:space="preserve">in the warehouse </w:t>
      </w:r>
    </w:p>
    <w:p w14:paraId="3019476B" w14:textId="309E777F" w:rsidR="008E2A33" w:rsidRPr="003907B6" w:rsidRDefault="008E2A33" w:rsidP="00C70A2B">
      <w:pPr>
        <w:pStyle w:val="ListParagraph"/>
        <w:numPr>
          <w:ilvl w:val="0"/>
          <w:numId w:val="7"/>
        </w:numPr>
      </w:pPr>
      <w:r w:rsidRPr="003907B6">
        <w:t xml:space="preserve">Complete monthly inventory </w:t>
      </w:r>
      <w:r w:rsidR="00B5198B" w:rsidRPr="003907B6">
        <w:t xml:space="preserve">counts </w:t>
      </w:r>
      <w:r w:rsidRPr="003907B6">
        <w:t>in the contracting shop</w:t>
      </w:r>
    </w:p>
    <w:p w14:paraId="4A5B1CE7" w14:textId="2D91C2E3" w:rsidR="00B5198B" w:rsidRPr="003907B6" w:rsidRDefault="00B5198B" w:rsidP="00C70A2B">
      <w:pPr>
        <w:pStyle w:val="ListParagraph"/>
        <w:numPr>
          <w:ilvl w:val="0"/>
          <w:numId w:val="7"/>
        </w:numPr>
      </w:pPr>
      <w:r w:rsidRPr="003907B6">
        <w:t xml:space="preserve">Complete </w:t>
      </w:r>
      <w:proofErr w:type="gramStart"/>
      <w:r w:rsidRPr="003907B6">
        <w:t>weekly  inventory</w:t>
      </w:r>
      <w:proofErr w:type="gramEnd"/>
      <w:r w:rsidRPr="003907B6">
        <w:t xml:space="preserve"> of castings </w:t>
      </w:r>
    </w:p>
    <w:p w14:paraId="4BEE3E9A" w14:textId="056EE59A" w:rsidR="00C6496E" w:rsidRPr="003907B6" w:rsidRDefault="00C6496E" w:rsidP="00C70A2B">
      <w:pPr>
        <w:pStyle w:val="ListParagraph"/>
        <w:numPr>
          <w:ilvl w:val="0"/>
          <w:numId w:val="7"/>
        </w:numPr>
      </w:pPr>
      <w:r w:rsidRPr="003907B6">
        <w:t>Stocks the sea-can for production weekly</w:t>
      </w:r>
    </w:p>
    <w:p w14:paraId="172A7D8E" w14:textId="59D5AFC7" w:rsidR="00046C22" w:rsidRPr="003907B6" w:rsidRDefault="00046C22" w:rsidP="00C70A2B">
      <w:pPr>
        <w:pStyle w:val="ListParagraph"/>
        <w:numPr>
          <w:ilvl w:val="0"/>
          <w:numId w:val="7"/>
        </w:numPr>
      </w:pPr>
      <w:r w:rsidRPr="003907B6">
        <w:t>Backup Dispatch desk when needed and every afternoon from 2:45pm-5pm</w:t>
      </w:r>
    </w:p>
    <w:p w14:paraId="4B342C97" w14:textId="748DFE0C" w:rsidR="00C70A2B" w:rsidRPr="003907B6" w:rsidRDefault="00C70A2B" w:rsidP="00612796">
      <w:pPr>
        <w:pStyle w:val="ListParagraph"/>
        <w:numPr>
          <w:ilvl w:val="0"/>
          <w:numId w:val="7"/>
        </w:numPr>
      </w:pPr>
      <w:r w:rsidRPr="003907B6">
        <w:t>Performs additional related duties as assigned</w:t>
      </w:r>
    </w:p>
    <w:p w14:paraId="2B9F889B" w14:textId="77777777" w:rsidR="00C70A2B" w:rsidRPr="003907B6" w:rsidRDefault="00C70A2B" w:rsidP="00C70A2B">
      <w:pPr>
        <w:pStyle w:val="Heading2"/>
        <w:rPr>
          <w:rFonts w:asciiTheme="minorHAnsi" w:hAnsiTheme="minorHAnsi" w:cstheme="minorHAnsi"/>
          <w:i w:val="0"/>
          <w:iCs/>
          <w:color w:val="auto"/>
        </w:rPr>
      </w:pPr>
      <w:r w:rsidRPr="003907B6">
        <w:rPr>
          <w:rFonts w:asciiTheme="minorHAnsi" w:hAnsiTheme="minorHAnsi" w:cstheme="minorHAnsi"/>
          <w:i w:val="0"/>
          <w:iCs/>
          <w:color w:val="auto"/>
        </w:rPr>
        <w:t xml:space="preserve">Required Skills/Abilities: </w:t>
      </w:r>
    </w:p>
    <w:p w14:paraId="22485D6E" w14:textId="7B59D3B3" w:rsidR="00C70A2B" w:rsidRPr="003907B6" w:rsidRDefault="00D3714A" w:rsidP="00C70A2B">
      <w:pPr>
        <w:pStyle w:val="ListParagraph"/>
        <w:numPr>
          <w:ilvl w:val="0"/>
          <w:numId w:val="7"/>
        </w:numPr>
      </w:pPr>
      <w:r w:rsidRPr="003907B6">
        <w:t>Verbal</w:t>
      </w:r>
      <w:r w:rsidR="00C70A2B" w:rsidRPr="003907B6">
        <w:t xml:space="preserve"> and written communication skills</w:t>
      </w:r>
    </w:p>
    <w:p w14:paraId="3E713304" w14:textId="1F3B4948" w:rsidR="0084723F" w:rsidRPr="003907B6" w:rsidRDefault="0084723F" w:rsidP="00C70A2B">
      <w:pPr>
        <w:pStyle w:val="ListParagraph"/>
        <w:numPr>
          <w:ilvl w:val="0"/>
          <w:numId w:val="7"/>
        </w:numPr>
      </w:pPr>
      <w:r w:rsidRPr="003907B6">
        <w:t>Work independently and with a team</w:t>
      </w:r>
    </w:p>
    <w:p w14:paraId="407703D5" w14:textId="0DC15174" w:rsidR="009100C9" w:rsidRPr="003907B6" w:rsidRDefault="009100C9" w:rsidP="00C70A2B">
      <w:pPr>
        <w:pStyle w:val="ListParagraph"/>
        <w:numPr>
          <w:ilvl w:val="0"/>
          <w:numId w:val="7"/>
        </w:numPr>
      </w:pPr>
      <w:r w:rsidRPr="003907B6">
        <w:t>Safety minded</w:t>
      </w:r>
    </w:p>
    <w:p w14:paraId="4D350480" w14:textId="2BCB5079" w:rsidR="00C70A2B" w:rsidRPr="003907B6" w:rsidRDefault="00C70A2B" w:rsidP="00C70A2B">
      <w:pPr>
        <w:pStyle w:val="ListParagraph"/>
        <w:numPr>
          <w:ilvl w:val="0"/>
          <w:numId w:val="7"/>
        </w:numPr>
      </w:pPr>
      <w:r w:rsidRPr="003907B6">
        <w:t xml:space="preserve">Excellent interpersonal skills and attention to detail </w:t>
      </w:r>
    </w:p>
    <w:p w14:paraId="05FA7D8B" w14:textId="3B970053" w:rsidR="00C70A2B" w:rsidRPr="003907B6" w:rsidRDefault="00C70A2B" w:rsidP="00C70A2B">
      <w:pPr>
        <w:pStyle w:val="ListParagraph"/>
        <w:numPr>
          <w:ilvl w:val="0"/>
          <w:numId w:val="7"/>
        </w:numPr>
      </w:pPr>
      <w:r w:rsidRPr="003907B6">
        <w:t xml:space="preserve">Thorough understanding of inventory policies and procedures </w:t>
      </w:r>
    </w:p>
    <w:p w14:paraId="2AF447F8" w14:textId="7CF95464" w:rsidR="00BC7E26" w:rsidRPr="003907B6" w:rsidRDefault="00BC7E26" w:rsidP="00C70A2B">
      <w:pPr>
        <w:pStyle w:val="ListParagraph"/>
        <w:numPr>
          <w:ilvl w:val="0"/>
          <w:numId w:val="7"/>
        </w:numPr>
      </w:pPr>
      <w:r w:rsidRPr="003907B6">
        <w:lastRenderedPageBreak/>
        <w:t>Time management skills</w:t>
      </w:r>
    </w:p>
    <w:p w14:paraId="2F32291D" w14:textId="77777777" w:rsidR="00FD238A" w:rsidRPr="003907B6" w:rsidRDefault="00FD238A" w:rsidP="00B303B8">
      <w:pPr>
        <w:rPr>
          <w:b/>
          <w:bCs/>
          <w:sz w:val="26"/>
          <w:szCs w:val="26"/>
        </w:rPr>
      </w:pPr>
    </w:p>
    <w:p w14:paraId="01B0A225" w14:textId="46831E67" w:rsidR="00B303B8" w:rsidRPr="003907B6" w:rsidRDefault="00B303B8" w:rsidP="00B303B8">
      <w:pPr>
        <w:rPr>
          <w:b/>
          <w:bCs/>
          <w:sz w:val="26"/>
          <w:szCs w:val="26"/>
        </w:rPr>
      </w:pPr>
      <w:r w:rsidRPr="003907B6">
        <w:rPr>
          <w:b/>
          <w:bCs/>
          <w:sz w:val="26"/>
          <w:szCs w:val="26"/>
        </w:rPr>
        <w:t xml:space="preserve">Physical </w:t>
      </w:r>
      <w:r w:rsidR="002D11A6" w:rsidRPr="003907B6">
        <w:rPr>
          <w:b/>
          <w:bCs/>
          <w:sz w:val="26"/>
          <w:szCs w:val="26"/>
        </w:rPr>
        <w:t>Requirements</w:t>
      </w:r>
      <w:r w:rsidRPr="003907B6">
        <w:rPr>
          <w:b/>
          <w:bCs/>
          <w:sz w:val="26"/>
          <w:szCs w:val="26"/>
        </w:rPr>
        <w:t>:</w:t>
      </w:r>
    </w:p>
    <w:p w14:paraId="0392E3ED" w14:textId="56623BF6" w:rsidR="005A54B8" w:rsidRPr="003907B6" w:rsidRDefault="005A54B8" w:rsidP="00B303B8">
      <w:pPr>
        <w:pStyle w:val="ListParagraph"/>
        <w:numPr>
          <w:ilvl w:val="0"/>
          <w:numId w:val="5"/>
        </w:numPr>
      </w:pPr>
      <w:r w:rsidRPr="003907B6">
        <w:t>Frequently required to stand and walk.</w:t>
      </w:r>
    </w:p>
    <w:p w14:paraId="3A7C36BF" w14:textId="58FE6D5B" w:rsidR="005A54B8" w:rsidRPr="003907B6" w:rsidRDefault="005D0598" w:rsidP="00B303B8">
      <w:pPr>
        <w:pStyle w:val="ListParagraph"/>
        <w:numPr>
          <w:ilvl w:val="0"/>
          <w:numId w:val="5"/>
        </w:numPr>
      </w:pPr>
      <w:r w:rsidRPr="003907B6">
        <w:t>Required</w:t>
      </w:r>
      <w:r w:rsidR="005A54B8" w:rsidRPr="003907B6">
        <w:t xml:space="preserve"> to stoop, kneel, crouch, or crawl.</w:t>
      </w:r>
    </w:p>
    <w:p w14:paraId="4BFC5A3F" w14:textId="2E3EE97C" w:rsidR="00B303B8" w:rsidRPr="003907B6" w:rsidRDefault="00B303B8" w:rsidP="00B303B8">
      <w:pPr>
        <w:pStyle w:val="ListParagraph"/>
        <w:numPr>
          <w:ilvl w:val="0"/>
          <w:numId w:val="5"/>
        </w:numPr>
      </w:pPr>
      <w:r w:rsidRPr="003907B6">
        <w:t xml:space="preserve">Must </w:t>
      </w:r>
      <w:r w:rsidR="00792BF0" w:rsidRPr="003907B6">
        <w:t>frequently lift and/or move up to 50</w:t>
      </w:r>
      <w:bookmarkStart w:id="0" w:name="_GoBack"/>
      <w:bookmarkEnd w:id="0"/>
      <w:r w:rsidR="00792BF0" w:rsidRPr="003907B6">
        <w:t xml:space="preserve"> pounds.</w:t>
      </w:r>
    </w:p>
    <w:p w14:paraId="401727E9" w14:textId="6D63F0E7" w:rsidR="005A54B8" w:rsidRPr="003907B6" w:rsidRDefault="005A54B8" w:rsidP="00B303B8">
      <w:pPr>
        <w:pStyle w:val="ListParagraph"/>
        <w:numPr>
          <w:ilvl w:val="0"/>
          <w:numId w:val="5"/>
        </w:numPr>
      </w:pPr>
      <w:r w:rsidRPr="003907B6">
        <w:t>Specific vision abilities required include vision, distant vision, color vision, depth perceptions, and the ability to adjust focus.</w:t>
      </w:r>
    </w:p>
    <w:p w14:paraId="668827E3" w14:textId="3DB9CDAC" w:rsidR="005A54B8" w:rsidRPr="003907B6" w:rsidRDefault="005A54B8" w:rsidP="005A54B8">
      <w:pPr>
        <w:rPr>
          <w:b/>
          <w:bCs/>
          <w:sz w:val="26"/>
          <w:szCs w:val="26"/>
        </w:rPr>
      </w:pPr>
      <w:r w:rsidRPr="003907B6">
        <w:rPr>
          <w:b/>
          <w:bCs/>
          <w:sz w:val="26"/>
          <w:szCs w:val="26"/>
        </w:rPr>
        <w:t>EEO Statement:</w:t>
      </w:r>
    </w:p>
    <w:p w14:paraId="49DD19AB" w14:textId="74C51FA8" w:rsidR="005A54B8" w:rsidRDefault="005A54B8" w:rsidP="005A54B8">
      <w:r w:rsidRPr="003907B6">
        <w:t xml:space="preserve">Gainey’s is an </w:t>
      </w:r>
      <w:r w:rsidR="00B5198B" w:rsidRPr="003907B6">
        <w:t>equal opportunity</w:t>
      </w:r>
      <w:r w:rsidRPr="003907B6">
        <w:t xml:space="preserve"> employer.  Gainey’s does not tolerate discriminating based on race, national origin, color, religion, sex, sexual orientation, disability, age, veteran status, genetic information, or any other characteristics protected by law.  Equal opportunities are extended to all terms and conditions and privileges of employment as well as the use of all company facilities participating in all company-sponsored activities and employment actions such as promotions, compensation, benefits, and terminating employment.</w:t>
      </w:r>
    </w:p>
    <w:p w14:paraId="0429A4A3" w14:textId="32601341" w:rsidR="007453AD" w:rsidRDefault="007453AD" w:rsidP="005A54B8"/>
    <w:p w14:paraId="2ACF76A9" w14:textId="74080742" w:rsidR="00FD238A" w:rsidRDefault="00FD238A" w:rsidP="005A54B8"/>
    <w:p w14:paraId="730B7552" w14:textId="19A0BEDB" w:rsidR="00FD238A" w:rsidRDefault="00FD238A" w:rsidP="005A54B8"/>
    <w:p w14:paraId="46C698F9" w14:textId="77777777" w:rsidR="00FD238A" w:rsidRDefault="00FD238A" w:rsidP="005A54B8"/>
    <w:p w14:paraId="7D7BC7A2" w14:textId="40B21E06" w:rsidR="005A54B8" w:rsidRDefault="005A54B8" w:rsidP="005A54B8">
      <w:r>
        <w:t>Signed: _____________________________</w:t>
      </w:r>
      <w:r w:rsidR="00FD238A">
        <w:softHyphen/>
      </w:r>
      <w:r w:rsidR="00FD238A">
        <w:softHyphen/>
      </w:r>
      <w:r w:rsidR="00FD238A">
        <w:softHyphen/>
      </w:r>
      <w:r w:rsidR="00FD238A">
        <w:softHyphen/>
        <w:t>_____</w:t>
      </w:r>
      <w:r>
        <w:t xml:space="preserve">, GCP </w:t>
      </w:r>
      <w:r w:rsidR="00587C10">
        <w:t>Inventory</w:t>
      </w:r>
      <w:r w:rsidR="004104B5">
        <w:t>/Warehouse</w:t>
      </w:r>
      <w:r w:rsidR="00FD238A">
        <w:tab/>
      </w:r>
      <w:r>
        <w:t>Date:  _______</w:t>
      </w:r>
      <w:r w:rsidR="007453AD">
        <w:t>_______</w:t>
      </w:r>
    </w:p>
    <w:p w14:paraId="0C6E8131" w14:textId="77777777" w:rsidR="007453AD" w:rsidRDefault="007453AD" w:rsidP="005A54B8"/>
    <w:p w14:paraId="5DF7F8FA" w14:textId="3E8BBC43" w:rsidR="007453AD" w:rsidRDefault="007453AD" w:rsidP="007453AD">
      <w:r>
        <w:t xml:space="preserve">Signed: ___________________________________, GCP </w:t>
      </w:r>
      <w:r w:rsidR="00DE39D6">
        <w:t xml:space="preserve">VP of Operations    </w:t>
      </w:r>
      <w:r w:rsidR="00FD238A">
        <w:tab/>
      </w:r>
      <w:r>
        <w:t>Date:  ______________</w:t>
      </w:r>
    </w:p>
    <w:sectPr w:rsidR="007453AD" w:rsidSect="001E2859">
      <w:headerReference w:type="even" r:id="rId7"/>
      <w:headerReference w:type="default" r:id="rId8"/>
      <w:footerReference w:type="even" r:id="rId9"/>
      <w:footerReference w:type="default" r:id="rId10"/>
      <w:headerReference w:type="first" r:id="rId11"/>
      <w:footerReference w:type="first" r:id="rId12"/>
      <w:pgSz w:w="12240" w:h="15840"/>
      <w:pgMar w:top="30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17B12" w14:textId="77777777" w:rsidR="004A0667" w:rsidRDefault="004A0667" w:rsidP="001E2859">
      <w:pPr>
        <w:spacing w:after="0" w:line="240" w:lineRule="auto"/>
      </w:pPr>
      <w:r>
        <w:separator/>
      </w:r>
    </w:p>
  </w:endnote>
  <w:endnote w:type="continuationSeparator" w:id="0">
    <w:p w14:paraId="39C801C8" w14:textId="77777777" w:rsidR="004A0667" w:rsidRDefault="004A0667" w:rsidP="001E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D1A58" w14:textId="77777777" w:rsidR="00A64F0D" w:rsidRDefault="00A64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A7122" w14:textId="4A0CE3A2" w:rsidR="00A64F0D" w:rsidRDefault="003907B6">
    <w:pPr>
      <w:pStyle w:val="Footer"/>
    </w:pPr>
    <w:fldSimple w:instr=" FILENAME \p \* MERGEFORMAT ">
      <w:r w:rsidR="00612796">
        <w:rPr>
          <w:noProof/>
        </w:rPr>
        <w:t>Z:\Human Resources\Job descriptions\Operations Department\Inventory Control.Warehouse Clerk.docx</w:t>
      </w:r>
    </w:fldSimple>
  </w:p>
  <w:p w14:paraId="72AF30ED" w14:textId="7DDB874D" w:rsidR="001E2859" w:rsidRDefault="001E2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49811" w14:textId="77777777" w:rsidR="00A64F0D" w:rsidRDefault="00A64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0D0F8" w14:textId="77777777" w:rsidR="004A0667" w:rsidRDefault="004A0667" w:rsidP="001E2859">
      <w:pPr>
        <w:spacing w:after="0" w:line="240" w:lineRule="auto"/>
      </w:pPr>
      <w:r>
        <w:separator/>
      </w:r>
    </w:p>
  </w:footnote>
  <w:footnote w:type="continuationSeparator" w:id="0">
    <w:p w14:paraId="72C11E4C" w14:textId="77777777" w:rsidR="004A0667" w:rsidRDefault="004A0667" w:rsidP="001E2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F3017" w14:textId="77777777" w:rsidR="00A64F0D" w:rsidRDefault="00A64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F1DBF" w14:textId="4B7B2968" w:rsidR="001E2859" w:rsidRPr="001E2859" w:rsidRDefault="001E2859" w:rsidP="001E2859">
    <w:pPr>
      <w:spacing w:before="40" w:after="0" w:line="240" w:lineRule="auto"/>
      <w:jc w:val="right"/>
      <w:rPr>
        <w:rFonts w:ascii="Calibri" w:eastAsia="Calibri" w:hAnsi="Calibri" w:cs="Times New Roman"/>
        <w:kern w:val="20"/>
        <w:sz w:val="24"/>
        <w:szCs w:val="20"/>
        <w:lang w:eastAsia="ja-JP"/>
      </w:rPr>
    </w:pPr>
    <w:r w:rsidRPr="001E2859">
      <w:rPr>
        <w:rFonts w:ascii="Calibri" w:eastAsia="Calibri" w:hAnsi="Calibri" w:cs="Times New Roman"/>
        <w:noProof/>
        <w:color w:val="000000"/>
        <w:kern w:val="20"/>
        <w:sz w:val="24"/>
        <w:szCs w:val="20"/>
      </w:rPr>
      <w:drawing>
        <wp:anchor distT="0" distB="0" distL="114300" distR="114300" simplePos="0" relativeHeight="251660288" behindDoc="0" locked="0" layoutInCell="1" allowOverlap="1" wp14:anchorId="639DD404" wp14:editId="21E3F963">
          <wp:simplePos x="0" y="0"/>
          <wp:positionH relativeFrom="margin">
            <wp:posOffset>3152140</wp:posOffset>
          </wp:positionH>
          <wp:positionV relativeFrom="paragraph">
            <wp:posOffset>-105410</wp:posOffset>
          </wp:positionV>
          <wp:extent cx="2191385" cy="825500"/>
          <wp:effectExtent l="0" t="0" r="0" b="0"/>
          <wp:wrapNone/>
          <wp:docPr id="197" name="Picture 19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9.6.19 New Logo.pn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91385" cy="825500"/>
                  </a:xfrm>
                  <a:prstGeom prst="rect">
                    <a:avLst/>
                  </a:prstGeom>
                </pic:spPr>
              </pic:pic>
            </a:graphicData>
          </a:graphic>
          <wp14:sizeRelH relativeFrom="margin">
            <wp14:pctWidth>0</wp14:pctWidth>
          </wp14:sizeRelH>
          <wp14:sizeRelV relativeFrom="margin">
            <wp14:pctHeight>0</wp14:pctHeight>
          </wp14:sizeRelV>
        </wp:anchor>
      </w:drawing>
    </w:r>
    <w:r w:rsidRPr="001E2859">
      <w:rPr>
        <w:rFonts w:ascii="Calibri" w:eastAsia="Calibri" w:hAnsi="Calibri" w:cs="Times New Roman"/>
        <w:noProof/>
        <w:color w:val="000000"/>
        <w:kern w:val="20"/>
        <w:sz w:val="24"/>
        <w:szCs w:val="20"/>
      </w:rPr>
      <w:drawing>
        <wp:anchor distT="0" distB="0" distL="114300" distR="114300" simplePos="0" relativeHeight="251659264" behindDoc="0" locked="0" layoutInCell="1" allowOverlap="1" wp14:anchorId="45CFE433" wp14:editId="3A8F2DFC">
          <wp:simplePos x="0" y="0"/>
          <wp:positionH relativeFrom="page">
            <wp:posOffset>-20955</wp:posOffset>
          </wp:positionH>
          <wp:positionV relativeFrom="paragraph">
            <wp:posOffset>-266700</wp:posOffset>
          </wp:positionV>
          <wp:extent cx="7774305" cy="1866900"/>
          <wp:effectExtent l="0" t="0" r="0" b="0"/>
          <wp:wrapNone/>
          <wp:docPr id="198" name="Picture 19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lated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430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2859">
      <w:rPr>
        <w:rFonts w:ascii="Calibri" w:eastAsia="Calibri" w:hAnsi="Calibri" w:cs="Times New Roman"/>
        <w:noProof/>
        <w:color w:val="000000"/>
        <w:kern w:val="20"/>
        <w:sz w:val="24"/>
        <w:szCs w:val="20"/>
      </w:rPr>
      <w:t xml:space="preserve"> </w:t>
    </w:r>
  </w:p>
  <w:p w14:paraId="0FF0263D" w14:textId="4EF051FF" w:rsidR="001E2859" w:rsidRDefault="001E2859">
    <w:pPr>
      <w:pStyle w:val="Header"/>
    </w:pPr>
    <w:r w:rsidRPr="001E2859">
      <w:rPr>
        <w:rFonts w:ascii="Calibri" w:eastAsia="Calibri" w:hAnsi="Calibri" w:cs="Times New Roman"/>
        <w:noProof/>
        <w:color w:val="000000"/>
        <w:kern w:val="20"/>
        <w:sz w:val="24"/>
        <w:szCs w:val="20"/>
      </w:rPr>
      <mc:AlternateContent>
        <mc:Choice Requires="wps">
          <w:drawing>
            <wp:anchor distT="45720" distB="45720" distL="114300" distR="114300" simplePos="0" relativeHeight="251661312" behindDoc="0" locked="0" layoutInCell="1" allowOverlap="1" wp14:anchorId="2B650BF8" wp14:editId="31A1D7E0">
              <wp:simplePos x="0" y="0"/>
              <wp:positionH relativeFrom="column">
                <wp:posOffset>-952500</wp:posOffset>
              </wp:positionH>
              <wp:positionV relativeFrom="paragraph">
                <wp:posOffset>589280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668A09" w14:textId="77777777" w:rsidR="001E2859" w:rsidRPr="00CC1513" w:rsidRDefault="001E2859" w:rsidP="001E2859">
                          <w:pPr>
                            <w:spacing w:after="0" w:line="240" w:lineRule="auto"/>
                            <w:jc w:val="center"/>
                            <w:rPr>
                              <w:rFonts w:ascii="Tw Cen MT Condensed Extra Bold" w:hAnsi="Tw Cen MT Condensed Extra Bold"/>
                              <w:b/>
                              <w:bCs/>
                              <w:szCs w:val="18"/>
                            </w:rPr>
                          </w:pPr>
                          <w:r w:rsidRPr="00CC1513">
                            <w:rPr>
                              <w:rFonts w:ascii="Tw Cen MT Condensed Extra Bold" w:hAnsi="Tw Cen MT Condensed Extra Bold"/>
                              <w:sz w:val="28"/>
                            </w:rPr>
                            <w:t>(225)567-2700</w:t>
                          </w:r>
                        </w:p>
                        <w:p w14:paraId="3BCA3424" w14:textId="77777777" w:rsidR="001E2859" w:rsidRPr="00F43686" w:rsidRDefault="001E2859" w:rsidP="001E2859">
                          <w:pPr>
                            <w:spacing w:after="0" w:line="240" w:lineRule="auto"/>
                            <w:jc w:val="center"/>
                            <w:rPr>
                              <w:rFonts w:ascii="Tw Cen MT Condensed Extra Bold" w:hAnsi="Tw Cen MT Condensed Extra Bold"/>
                              <w:sz w:val="32"/>
                              <w:szCs w:val="24"/>
                            </w:rPr>
                          </w:pPr>
                          <w:r w:rsidRPr="00F43686">
                            <w:rPr>
                              <w:rFonts w:ascii="Tw Cen MT Condensed Extra Bold" w:hAnsi="Tw Cen MT Condensed Extra Bold"/>
                              <w:sz w:val="28"/>
                            </w:rPr>
                            <w:t>www.gaineysconcrete.com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650BF8" id="_x0000_t202" coordsize="21600,21600" o:spt="202" path="m,l,21600r21600,l21600,xe">
              <v:stroke joinstyle="miter"/>
              <v:path gradientshapeok="t" o:connecttype="rect"/>
            </v:shapetype>
            <v:shape id="Text Box 2" o:spid="_x0000_s1026" type="#_x0000_t202" style="position:absolute;margin-left:-75pt;margin-top:46.4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" filled="f" stroked="f">
              <v:textbox style="mso-fit-shape-to-text:t">
                <w:txbxContent>
                  <w:p w14:paraId="1F668A09" w14:textId="77777777" w:rsidR="001E2859" w:rsidRPr="00CC1513" w:rsidRDefault="001E2859" w:rsidP="001E2859">
                    <w:pPr>
                      <w:spacing w:after="0" w:line="240" w:lineRule="auto"/>
                      <w:jc w:val="center"/>
                      <w:rPr>
                        <w:rFonts w:ascii="Tw Cen MT Condensed Extra Bold" w:hAnsi="Tw Cen MT Condensed Extra Bold"/>
                        <w:b/>
                        <w:bCs/>
                        <w:szCs w:val="18"/>
                      </w:rPr>
                    </w:pPr>
                    <w:r w:rsidRPr="00CC1513">
                      <w:rPr>
                        <w:rFonts w:ascii="Tw Cen MT Condensed Extra Bold" w:hAnsi="Tw Cen MT Condensed Extra Bold"/>
                        <w:sz w:val="28"/>
                      </w:rPr>
                      <w:t>(225)567-2700</w:t>
                    </w:r>
                  </w:p>
                  <w:p w14:paraId="3BCA3424" w14:textId="77777777" w:rsidR="001E2859" w:rsidRPr="00F43686" w:rsidRDefault="001E2859" w:rsidP="001E2859">
                    <w:pPr>
                      <w:spacing w:after="0" w:line="240" w:lineRule="auto"/>
                      <w:jc w:val="center"/>
                      <w:rPr>
                        <w:rFonts w:ascii="Tw Cen MT Condensed Extra Bold" w:hAnsi="Tw Cen MT Condensed Extra Bold"/>
                        <w:sz w:val="32"/>
                        <w:szCs w:val="24"/>
                      </w:rPr>
                    </w:pPr>
                    <w:r w:rsidRPr="00F43686">
                      <w:rPr>
                        <w:rFonts w:ascii="Tw Cen MT Condensed Extra Bold" w:hAnsi="Tw Cen MT Condensed Extra Bold"/>
                        <w:sz w:val="28"/>
                      </w:rPr>
                      <w:t>www.gaineysconcrete.com</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71D17" w14:textId="77777777" w:rsidR="00A64F0D" w:rsidRDefault="00A64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C708D"/>
    <w:multiLevelType w:val="hybridMultilevel"/>
    <w:tmpl w:val="41CEE4E4"/>
    <w:lvl w:ilvl="0" w:tplc="0409000F">
      <w:start w:val="1"/>
      <w:numFmt w:val="decimal"/>
      <w:lvlText w:val="%1."/>
      <w:lvlJc w:val="left"/>
      <w:pPr>
        <w:ind w:left="825" w:hanging="360"/>
      </w:pPr>
    </w:lvl>
    <w:lvl w:ilvl="1" w:tplc="04090001">
      <w:start w:val="1"/>
      <w:numFmt w:val="bullet"/>
      <w:lvlText w:val=""/>
      <w:lvlJc w:val="left"/>
      <w:pPr>
        <w:ind w:left="1545" w:hanging="360"/>
      </w:pPr>
      <w:rPr>
        <w:rFonts w:ascii="Symbol" w:hAnsi="Symbol" w:hint="default"/>
      </w:r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463D63A9"/>
    <w:multiLevelType w:val="hybridMultilevel"/>
    <w:tmpl w:val="0B0E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211357"/>
    <w:multiLevelType w:val="hybridMultilevel"/>
    <w:tmpl w:val="60CC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E0D80"/>
    <w:multiLevelType w:val="hybridMultilevel"/>
    <w:tmpl w:val="2F6E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93BD4"/>
    <w:multiLevelType w:val="hybridMultilevel"/>
    <w:tmpl w:val="EFEE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B879EF"/>
    <w:multiLevelType w:val="hybridMultilevel"/>
    <w:tmpl w:val="17AC8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50AF2"/>
    <w:multiLevelType w:val="hybridMultilevel"/>
    <w:tmpl w:val="2CB4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937E6"/>
    <w:multiLevelType w:val="hybridMultilevel"/>
    <w:tmpl w:val="82546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2"/>
  </w:num>
  <w:num w:numId="5">
    <w:abstractNumId w:val="6"/>
  </w:num>
  <w:num w:numId="6">
    <w:abstractNumId w:val="1"/>
  </w:num>
  <w:num w:numId="7">
    <w:abstractNumId w:val="4"/>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59"/>
    <w:rsid w:val="00010367"/>
    <w:rsid w:val="00046C22"/>
    <w:rsid w:val="000A5159"/>
    <w:rsid w:val="000E4D6D"/>
    <w:rsid w:val="001E2859"/>
    <w:rsid w:val="002002D3"/>
    <w:rsid w:val="00217E69"/>
    <w:rsid w:val="00223177"/>
    <w:rsid w:val="00262DBA"/>
    <w:rsid w:val="002702CB"/>
    <w:rsid w:val="002A2937"/>
    <w:rsid w:val="002D11A6"/>
    <w:rsid w:val="002E5303"/>
    <w:rsid w:val="003907B6"/>
    <w:rsid w:val="004104B5"/>
    <w:rsid w:val="00412F6B"/>
    <w:rsid w:val="00430C9C"/>
    <w:rsid w:val="00437DEE"/>
    <w:rsid w:val="00447486"/>
    <w:rsid w:val="004553A7"/>
    <w:rsid w:val="00487265"/>
    <w:rsid w:val="004A0667"/>
    <w:rsid w:val="00565733"/>
    <w:rsid w:val="00587C10"/>
    <w:rsid w:val="005A54B8"/>
    <w:rsid w:val="005D0598"/>
    <w:rsid w:val="00612796"/>
    <w:rsid w:val="006C33C5"/>
    <w:rsid w:val="006C5A4B"/>
    <w:rsid w:val="006E378A"/>
    <w:rsid w:val="007453AD"/>
    <w:rsid w:val="0076059C"/>
    <w:rsid w:val="007873CF"/>
    <w:rsid w:val="00792BF0"/>
    <w:rsid w:val="0079602E"/>
    <w:rsid w:val="00811DBA"/>
    <w:rsid w:val="00835224"/>
    <w:rsid w:val="0084723F"/>
    <w:rsid w:val="00870897"/>
    <w:rsid w:val="008E2A33"/>
    <w:rsid w:val="009100C9"/>
    <w:rsid w:val="009114DC"/>
    <w:rsid w:val="009134CB"/>
    <w:rsid w:val="00933B11"/>
    <w:rsid w:val="00995A27"/>
    <w:rsid w:val="009B0F16"/>
    <w:rsid w:val="009B4D56"/>
    <w:rsid w:val="00A03F51"/>
    <w:rsid w:val="00A64F0D"/>
    <w:rsid w:val="00AD14C1"/>
    <w:rsid w:val="00B03D72"/>
    <w:rsid w:val="00B303B8"/>
    <w:rsid w:val="00B5198B"/>
    <w:rsid w:val="00B82332"/>
    <w:rsid w:val="00BA692F"/>
    <w:rsid w:val="00BA730D"/>
    <w:rsid w:val="00BA78AF"/>
    <w:rsid w:val="00BC780B"/>
    <w:rsid w:val="00BC7E26"/>
    <w:rsid w:val="00C15848"/>
    <w:rsid w:val="00C27CC8"/>
    <w:rsid w:val="00C43EA8"/>
    <w:rsid w:val="00C52EEE"/>
    <w:rsid w:val="00C56C11"/>
    <w:rsid w:val="00C626D0"/>
    <w:rsid w:val="00C6496E"/>
    <w:rsid w:val="00C70A2B"/>
    <w:rsid w:val="00C73418"/>
    <w:rsid w:val="00CB1CE4"/>
    <w:rsid w:val="00D3714A"/>
    <w:rsid w:val="00DE39D6"/>
    <w:rsid w:val="00E21357"/>
    <w:rsid w:val="00E600A0"/>
    <w:rsid w:val="00E863C2"/>
    <w:rsid w:val="00EB15A3"/>
    <w:rsid w:val="00EC4126"/>
    <w:rsid w:val="00F11FF4"/>
    <w:rsid w:val="00F447FF"/>
    <w:rsid w:val="00F53F06"/>
    <w:rsid w:val="00F550C2"/>
    <w:rsid w:val="00F6049D"/>
    <w:rsid w:val="00F757ED"/>
    <w:rsid w:val="00FB3165"/>
    <w:rsid w:val="00FC18F7"/>
    <w:rsid w:val="00FD238A"/>
    <w:rsid w:val="00FD31A4"/>
    <w:rsid w:val="00FD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81CCE7D"/>
  <w15:chartTrackingRefBased/>
  <w15:docId w15:val="{520E26C4-1FAA-41EC-8412-A2903FEE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2B"/>
    <w:pPr>
      <w:spacing w:before="320" w:after="200" w:line="288" w:lineRule="auto"/>
      <w:contextualSpacing/>
      <w:outlineLvl w:val="0"/>
    </w:pPr>
    <w:rPr>
      <w:rFonts w:asciiTheme="majorHAnsi" w:hAnsiTheme="majorHAnsi"/>
      <w:b/>
      <w:color w:val="44546A" w:themeColor="text2"/>
      <w:spacing w:val="21"/>
      <w:sz w:val="26"/>
      <w:lang w:eastAsia="ja-JP"/>
    </w:rPr>
  </w:style>
  <w:style w:type="paragraph" w:styleId="Heading2">
    <w:name w:val="heading 2"/>
    <w:basedOn w:val="Normal"/>
    <w:next w:val="Normal"/>
    <w:link w:val="Heading2Char"/>
    <w:uiPriority w:val="9"/>
    <w:unhideWhenUsed/>
    <w:qFormat/>
    <w:rsid w:val="00C70A2B"/>
    <w:pPr>
      <w:keepNext/>
      <w:keepLines/>
      <w:spacing w:before="220" w:after="80" w:line="288" w:lineRule="auto"/>
      <w:contextualSpacing/>
      <w:outlineLvl w:val="1"/>
    </w:pPr>
    <w:rPr>
      <w:rFonts w:asciiTheme="majorHAnsi" w:eastAsiaTheme="majorEastAsia" w:hAnsiTheme="majorHAnsi" w:cstheme="majorBidi"/>
      <w:b/>
      <w:i/>
      <w:color w:val="44546A" w:themeColor="text2"/>
      <w:spacing w:val="21"/>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859"/>
  </w:style>
  <w:style w:type="paragraph" w:styleId="Footer">
    <w:name w:val="footer"/>
    <w:basedOn w:val="Normal"/>
    <w:link w:val="FooterChar"/>
    <w:uiPriority w:val="99"/>
    <w:unhideWhenUsed/>
    <w:rsid w:val="001E2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859"/>
  </w:style>
  <w:style w:type="character" w:styleId="Strong">
    <w:name w:val="Strong"/>
    <w:basedOn w:val="DefaultParagraphFont"/>
    <w:uiPriority w:val="1"/>
    <w:qFormat/>
    <w:rsid w:val="001E2859"/>
    <w:rPr>
      <w:b/>
      <w:bCs/>
    </w:rPr>
  </w:style>
  <w:style w:type="paragraph" w:customStyle="1" w:styleId="ContactInfo">
    <w:name w:val="Contact Info"/>
    <w:basedOn w:val="Normal"/>
    <w:uiPriority w:val="1"/>
    <w:qFormat/>
    <w:rsid w:val="001E2859"/>
    <w:pPr>
      <w:spacing w:after="0" w:line="288" w:lineRule="auto"/>
    </w:pPr>
    <w:rPr>
      <w:kern w:val="20"/>
      <w:sz w:val="24"/>
      <w:szCs w:val="20"/>
      <w:lang w:eastAsia="ja-JP"/>
    </w:rPr>
  </w:style>
  <w:style w:type="paragraph" w:styleId="ListParagraph">
    <w:name w:val="List Paragraph"/>
    <w:basedOn w:val="Normal"/>
    <w:uiPriority w:val="34"/>
    <w:qFormat/>
    <w:rsid w:val="006C33C5"/>
    <w:pPr>
      <w:ind w:left="720"/>
      <w:contextualSpacing/>
    </w:pPr>
  </w:style>
  <w:style w:type="table" w:styleId="TableGrid">
    <w:name w:val="Table Grid"/>
    <w:basedOn w:val="TableNormal"/>
    <w:uiPriority w:val="39"/>
    <w:rsid w:val="00870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70A2B"/>
    <w:rPr>
      <w:rFonts w:asciiTheme="majorHAnsi" w:hAnsiTheme="majorHAnsi"/>
      <w:b/>
      <w:color w:val="44546A" w:themeColor="text2"/>
      <w:spacing w:val="21"/>
      <w:sz w:val="26"/>
      <w:lang w:eastAsia="ja-JP"/>
    </w:rPr>
  </w:style>
  <w:style w:type="character" w:customStyle="1" w:styleId="Heading2Char">
    <w:name w:val="Heading 2 Char"/>
    <w:basedOn w:val="DefaultParagraphFont"/>
    <w:link w:val="Heading2"/>
    <w:uiPriority w:val="9"/>
    <w:rsid w:val="00C70A2B"/>
    <w:rPr>
      <w:rFonts w:asciiTheme="majorHAnsi" w:eastAsiaTheme="majorEastAsia" w:hAnsiTheme="majorHAnsi" w:cstheme="majorBidi"/>
      <w:b/>
      <w:i/>
      <w:color w:val="44546A" w:themeColor="text2"/>
      <w:spacing w:val="21"/>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374</Words>
  <Characters>2479</Characters>
  <Application>Microsoft Office Word</Application>
  <DocSecurity>0</DocSecurity>
  <Lines>55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Marshall</dc:creator>
  <cp:keywords/>
  <dc:description/>
  <cp:lastModifiedBy>Debbie McDonald</cp:lastModifiedBy>
  <cp:revision>6</cp:revision>
  <cp:lastPrinted>2025-08-28T16:05:00Z</cp:lastPrinted>
  <dcterms:created xsi:type="dcterms:W3CDTF">2024-07-12T13:28:00Z</dcterms:created>
  <dcterms:modified xsi:type="dcterms:W3CDTF">2025-08-28T16:08:00Z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4da4137726647dafda56b024bdbff033225c76c75c43f2a4698d85fdb289ca7e</vt:lpwstr>
  </property>
</Properties>
</file>